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660"/>
        <w:gridCol w:w="3580"/>
        <w:gridCol w:w="1060"/>
        <w:gridCol w:w="3660"/>
        <w:gridCol w:w="3080"/>
        <w:gridCol w:w="1660"/>
        <w:gridCol w:w="1480"/>
      </w:tblGrid>
      <w:tr w:rsidR="006379A8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9A8" w:rsidRPr="007A317A" w:rsidRDefault="006379A8" w:rsidP="00E25DB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АКТ №400</w:t>
            </w:r>
          </w:p>
        </w:tc>
      </w:tr>
      <w:tr w:rsidR="006379A8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9A8" w:rsidRPr="007A317A" w:rsidRDefault="006379A8" w:rsidP="00E25DB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О ПРОВЕДЕНИИ НЕЗАВИСИМОЙ ОЦЕНКИ КАЧЕСТВА УСЛОВИЙ ОКАЗАНИЯ УСЛУГ</w:t>
            </w:r>
          </w:p>
        </w:tc>
      </w:tr>
      <w:tr w:rsidR="006379A8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9A8" w:rsidRPr="007A317A" w:rsidRDefault="006379A8" w:rsidP="00E25DB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ОБРАЗОВАТЕЛЬНОЙ ОРГАНИЗАЦИИ</w:t>
            </w:r>
          </w:p>
        </w:tc>
      </w:tr>
      <w:tr w:rsidR="006379A8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9A8" w:rsidRPr="007A317A" w:rsidRDefault="006379A8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379A8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9A8" w:rsidRPr="007A317A" w:rsidRDefault="006379A8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Наименование организации: МУНИЦИПАЛЬНОЕ БЮДЖЕТНОЕ ОБРАЗОВАТЕЛЬНОЕ УЧРЕЖДЕНИЕ ДОПОЛНИТЕЛЬНОГО ОБРАЗОВАНИЯ </w:t>
            </w:r>
            <w:bookmarkStart w:id="0" w:name="_GoBack"/>
            <w:r w:rsidRPr="007A317A">
              <w:rPr>
                <w:rFonts w:ascii="Times New Roman" w:hAnsi="Times New Roman" w:cs="Times New Roman"/>
                <w:color w:val="000000"/>
              </w:rPr>
              <w:t>«ВЕЛИКОУСТЮГСКАЯ ДЕТСКАЯ ХУДОЖЕСТВЕННАЯ ШКОЛА»</w:t>
            </w:r>
            <w:bookmarkEnd w:id="0"/>
          </w:p>
        </w:tc>
      </w:tr>
      <w:tr w:rsidR="006379A8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9A8" w:rsidRPr="007A317A" w:rsidRDefault="006379A8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Регион: Вологодская область</w:t>
            </w:r>
          </w:p>
        </w:tc>
      </w:tr>
      <w:tr w:rsidR="006379A8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9A8" w:rsidRPr="007A317A" w:rsidRDefault="006379A8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Адрес: 162390, Вологодская </w:t>
            </w:r>
            <w:proofErr w:type="spellStart"/>
            <w:r w:rsidRPr="007A317A">
              <w:rPr>
                <w:rFonts w:ascii="Times New Roman" w:hAnsi="Times New Roman" w:cs="Times New Roman"/>
                <w:color w:val="000000"/>
              </w:rPr>
              <w:t>обл</w:t>
            </w:r>
            <w:proofErr w:type="spellEnd"/>
            <w:r w:rsidRPr="007A317A">
              <w:rPr>
                <w:rFonts w:ascii="Times New Roman" w:hAnsi="Times New Roman" w:cs="Times New Roman"/>
                <w:color w:val="000000"/>
              </w:rPr>
              <w:t>, Великий Устюг г, Шилова пер, 9/ 2</w:t>
            </w:r>
          </w:p>
        </w:tc>
      </w:tr>
      <w:tr w:rsidR="006379A8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9A8" w:rsidRPr="007A317A" w:rsidRDefault="006379A8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Ф.И.О. руководителя: </w:t>
            </w:r>
            <w:proofErr w:type="spellStart"/>
            <w:r w:rsidRPr="007A317A">
              <w:rPr>
                <w:rFonts w:ascii="Times New Roman" w:hAnsi="Times New Roman" w:cs="Times New Roman"/>
                <w:color w:val="000000"/>
              </w:rPr>
              <w:t>Студенцов</w:t>
            </w:r>
            <w:proofErr w:type="spellEnd"/>
            <w:r w:rsidRPr="007A317A">
              <w:rPr>
                <w:rFonts w:ascii="Times New Roman" w:hAnsi="Times New Roman" w:cs="Times New Roman"/>
                <w:color w:val="000000"/>
              </w:rPr>
              <w:t xml:space="preserve"> Борис Анатольевич</w:t>
            </w:r>
          </w:p>
        </w:tc>
      </w:tr>
      <w:tr w:rsidR="006379A8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9A8" w:rsidRPr="007A317A" w:rsidRDefault="006379A8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Контактный телефон: 8 (81738) 2 -17-45     </w:t>
            </w:r>
          </w:p>
        </w:tc>
      </w:tr>
      <w:tr w:rsidR="006379A8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9A8" w:rsidRPr="007A317A" w:rsidRDefault="006379A8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Организация-оператор: Общество с ограниченной ответственностью Исследовательский центр "НОВИ" (ООО ИЦ "НОВИ")</w:t>
            </w:r>
          </w:p>
        </w:tc>
      </w:tr>
      <w:tr w:rsidR="006379A8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9A8" w:rsidRPr="007A317A" w:rsidRDefault="006379A8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379A8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9A8" w:rsidRPr="007A317A" w:rsidRDefault="006379A8" w:rsidP="00E25DB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Предложения по улучшению качества условий осуществления деятельности образовательной организации</w:t>
            </w:r>
          </w:p>
        </w:tc>
      </w:tr>
      <w:tr w:rsidR="006379A8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9A8" w:rsidRPr="007A317A" w:rsidRDefault="006379A8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379A8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9A8" w:rsidRPr="007A317A" w:rsidRDefault="006379A8" w:rsidP="00E25DB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6379A8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9A8" w:rsidRPr="007A317A" w:rsidRDefault="006379A8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379A8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9A8" w:rsidRPr="007A317A" w:rsidRDefault="006379A8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порядку размещения информации на официальном сайте поставщика образовательных услуг в сети «Интернет», утверждаемому уполномоченным федеральным органом исполнительной власти согласно части 3 статьи 13 Федерального закона от 29.12.2012 № 273-ФЗ «Об образовании в Российской</w:t>
            </w:r>
            <w:r w:rsidRPr="007A317A">
              <w:rPr>
                <w:rFonts w:ascii="Times New Roman" w:hAnsi="Times New Roman" w:cs="Times New Roman"/>
                <w:color w:val="000000"/>
              </w:rPr>
              <w:br/>
              <w:t>Федерации», в частности:</w:t>
            </w:r>
          </w:p>
        </w:tc>
      </w:tr>
      <w:tr w:rsidR="006379A8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9A8" w:rsidRPr="007A317A" w:rsidRDefault="006379A8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сроке действия государственной аккредитации образовательной программы</w:t>
            </w:r>
          </w:p>
        </w:tc>
      </w:tr>
      <w:tr w:rsidR="006379A8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9A8" w:rsidRPr="007A317A" w:rsidRDefault="006379A8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 описании образовательной программы с приложением её копии</w:t>
            </w:r>
          </w:p>
        </w:tc>
      </w:tr>
      <w:tr w:rsidR="006379A8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9A8" w:rsidRPr="007A317A" w:rsidRDefault="006379A8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 аннотации к рабочим программам дисциплин (по каждой дисциплине в составе образовательной программы) с приложением их копий</w:t>
            </w:r>
          </w:p>
        </w:tc>
      </w:tr>
      <w:tr w:rsidR="006379A8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9A8" w:rsidRPr="007A317A" w:rsidRDefault="006379A8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информация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</w:p>
        </w:tc>
      </w:tr>
      <w:tr w:rsidR="006379A8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9A8" w:rsidRPr="007A317A" w:rsidRDefault="006379A8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- об обеспечении доступа в здания образовательной организации инвалидов и лиц с ограниченными возможностями здоровья </w:t>
            </w:r>
          </w:p>
        </w:tc>
      </w:tr>
      <w:tr w:rsidR="006379A8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9A8" w:rsidRPr="007A317A" w:rsidRDefault="006379A8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6379A8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9A8" w:rsidRPr="007A317A" w:rsidRDefault="006379A8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поступлении финансовых и материальных средств и об их расходовании по итогам финансового года</w:t>
            </w:r>
          </w:p>
        </w:tc>
      </w:tr>
      <w:tr w:rsidR="006379A8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9A8" w:rsidRPr="007A317A" w:rsidRDefault="006379A8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379A8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9A8" w:rsidRPr="007A317A" w:rsidRDefault="006379A8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6379A8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9A8" w:rsidRPr="007A317A" w:rsidRDefault="006379A8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раздела "Часто задаваемые вопросы"</w:t>
            </w:r>
          </w:p>
        </w:tc>
      </w:tr>
      <w:tr w:rsidR="006379A8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9A8" w:rsidRPr="007A317A" w:rsidRDefault="006379A8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lastRenderedPageBreak/>
              <w:t>- обеспечить техническую возможность выражения получателем услуг мнения о качестве условий оказания услуг образовательной организацией (наличие анкеты для опроса граждан или гиперссылки на неё)</w:t>
            </w:r>
          </w:p>
        </w:tc>
      </w:tr>
      <w:tr w:rsidR="006379A8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9A8" w:rsidRPr="007A317A" w:rsidRDefault="006379A8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379A8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9A8" w:rsidRPr="007A317A" w:rsidRDefault="006379A8" w:rsidP="00E25DB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результатам оценки критерия «Комфортность условий предоставления услуг, в том числе время ожидания предоставления услуг»:</w:t>
            </w:r>
          </w:p>
        </w:tc>
      </w:tr>
      <w:tr w:rsidR="006379A8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9A8" w:rsidRPr="007A317A" w:rsidRDefault="006379A8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доступностью записи на получение услуги:</w:t>
            </w:r>
          </w:p>
        </w:tc>
      </w:tr>
      <w:tr w:rsidR="006379A8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9A8" w:rsidRPr="007A317A" w:rsidRDefault="006379A8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По телефону</w:t>
            </w:r>
          </w:p>
        </w:tc>
      </w:tr>
      <w:tr w:rsidR="006379A8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9A8" w:rsidRPr="007A317A" w:rsidRDefault="006379A8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На официальном сайте организации</w:t>
            </w:r>
          </w:p>
        </w:tc>
      </w:tr>
      <w:tr w:rsidR="006379A8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9A8" w:rsidRPr="007A317A" w:rsidRDefault="006379A8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Посредством Единого портала государственных и муниципальных услуг</w:t>
            </w:r>
          </w:p>
        </w:tc>
      </w:tr>
      <w:tr w:rsidR="006379A8" w:rsidRPr="007A317A" w:rsidTr="00E25DB0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9A8" w:rsidRPr="007A317A" w:rsidRDefault="006379A8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9A8" w:rsidRPr="007A317A" w:rsidRDefault="006379A8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9A8" w:rsidRPr="007A317A" w:rsidRDefault="006379A8" w:rsidP="00E25DB0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9A8" w:rsidRPr="007A317A" w:rsidRDefault="006379A8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9A8" w:rsidRPr="007A317A" w:rsidRDefault="006379A8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9A8" w:rsidRPr="007A317A" w:rsidRDefault="006379A8" w:rsidP="00E25DB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9A8" w:rsidRPr="007A317A" w:rsidRDefault="006379A8" w:rsidP="00E25DB0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6379A8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9A8" w:rsidRPr="007A317A" w:rsidRDefault="006379A8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379A8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9A8" w:rsidRPr="007A317A" w:rsidRDefault="006379A8" w:rsidP="00E25DB0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«Доступность услуг для инвалидов»:</w:t>
            </w:r>
          </w:p>
        </w:tc>
      </w:tr>
      <w:tr w:rsidR="006379A8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9A8" w:rsidRPr="007A317A" w:rsidRDefault="006379A8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6379A8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9A8" w:rsidRPr="007A317A" w:rsidRDefault="006379A8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входные группы пандусами (подъёмными платформами)</w:t>
            </w:r>
          </w:p>
        </w:tc>
      </w:tr>
      <w:tr w:rsidR="006379A8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9A8" w:rsidRPr="007A317A" w:rsidRDefault="006379A8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выделенными стоянками для автотранспортных средств инвалидов</w:t>
            </w:r>
          </w:p>
        </w:tc>
      </w:tr>
      <w:tr w:rsidR="006379A8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9A8" w:rsidRPr="007A317A" w:rsidRDefault="006379A8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специальными креслами-колясками</w:t>
            </w:r>
          </w:p>
        </w:tc>
      </w:tr>
      <w:tr w:rsidR="006379A8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9A8" w:rsidRPr="007A317A" w:rsidRDefault="006379A8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6379A8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9A8" w:rsidRPr="007A317A" w:rsidRDefault="006379A8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379A8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9A8" w:rsidRPr="007A317A" w:rsidRDefault="006379A8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6379A8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9A8" w:rsidRPr="007A317A" w:rsidRDefault="006379A8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6379A8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9A8" w:rsidRPr="007A317A" w:rsidRDefault="006379A8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6379A8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9A8" w:rsidRPr="007A317A" w:rsidRDefault="006379A8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предоставить инвалидам по слуху (слуху и зрению) услуги сурдопереводчика (тифлосурдопереводчика)</w:t>
            </w:r>
          </w:p>
        </w:tc>
      </w:tr>
      <w:tr w:rsidR="006379A8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9A8" w:rsidRPr="007A317A" w:rsidRDefault="006379A8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обеспечить помощью сопровождение инвалидов в помещениях организаций, оказываемой работниками образовательной организации, прошедшими необходимое обучение (инструктирование)</w:t>
            </w:r>
          </w:p>
        </w:tc>
      </w:tr>
      <w:tr w:rsidR="006379A8" w:rsidRPr="007A317A" w:rsidTr="00E25DB0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9A8" w:rsidRPr="007A317A" w:rsidRDefault="006379A8" w:rsidP="00E25DB0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возможность предоставления образовательных услуг в дистанционном режиме или на дому</w:t>
            </w:r>
          </w:p>
        </w:tc>
      </w:tr>
    </w:tbl>
    <w:p w:rsidR="00C55D01" w:rsidRDefault="00C55D01"/>
    <w:sectPr w:rsidR="00C55D01" w:rsidSect="006379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9A8"/>
    <w:rsid w:val="006379A8"/>
    <w:rsid w:val="00C55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D3A866-3F4B-44C4-993C-421D5F355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9A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2019-11-06T13:51:00Z</dcterms:created>
  <dcterms:modified xsi:type="dcterms:W3CDTF">2019-11-06T13:51:00Z</dcterms:modified>
</cp:coreProperties>
</file>